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4581"/>
        <w:gridCol w:w="4581"/>
      </w:tblGrid>
      <w:tr w:rsidR="00F17D19" w:rsidRPr="00F17D19" w14:paraId="6C99B7FB" w14:textId="77777777" w:rsidTr="0061783D">
        <w:trPr>
          <w:trHeight w:val="1076"/>
          <w:tblHeader/>
        </w:trPr>
        <w:tc>
          <w:tcPr>
            <w:tcW w:w="4581" w:type="dxa"/>
          </w:tcPr>
          <w:p w14:paraId="52A43603" w14:textId="77777777" w:rsidR="00F17D19" w:rsidRPr="00F17D19" w:rsidRDefault="00F17D19" w:rsidP="00F17D19">
            <w:pPr>
              <w:pStyle w:val="Heading1"/>
              <w:rPr>
                <w:b/>
                <w:bCs/>
                <w:color w:val="auto"/>
              </w:rPr>
            </w:pPr>
            <w:r w:rsidRPr="00F17D19">
              <w:rPr>
                <w:b/>
                <w:bCs/>
                <w:color w:val="auto"/>
              </w:rPr>
              <w:t>LOCAL COUNSELING RESOURCES</w:t>
            </w:r>
          </w:p>
          <w:p w14:paraId="3F715699" w14:textId="77777777" w:rsidR="00F17D19" w:rsidRPr="00F17D19" w:rsidRDefault="00F17D19" w:rsidP="006C06C8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81" w:type="dxa"/>
          </w:tcPr>
          <w:p w14:paraId="7A1401E5" w14:textId="77777777" w:rsidR="00F17D19" w:rsidRPr="00F17D19" w:rsidRDefault="00F17D19" w:rsidP="006C06C8">
            <w:pPr>
              <w:rPr>
                <w:b/>
                <w:bCs/>
              </w:rPr>
            </w:pPr>
          </w:p>
        </w:tc>
      </w:tr>
      <w:tr w:rsidR="00F17D19" w:rsidRPr="00F17D19" w14:paraId="1B09E2BB" w14:textId="77777777" w:rsidTr="0061783D">
        <w:trPr>
          <w:trHeight w:val="1692"/>
          <w:tblHeader/>
        </w:trPr>
        <w:tc>
          <w:tcPr>
            <w:tcW w:w="4581" w:type="dxa"/>
          </w:tcPr>
          <w:p w14:paraId="64FD4D3F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  <w:bCs/>
              </w:rPr>
            </w:pPr>
            <w:r w:rsidRPr="00F17D19">
              <w:rPr>
                <w:rFonts w:asciiTheme="minorHAnsi" w:hAnsiTheme="minorHAnsi" w:cstheme="minorBidi"/>
                <w:b/>
                <w:bCs/>
              </w:rPr>
              <w:t xml:space="preserve">Rise Wellness – Mental Health, Suicide Prevention and Postvention </w:t>
            </w:r>
          </w:p>
          <w:p w14:paraId="648944D9" w14:textId="77777777" w:rsidR="006C06C8" w:rsidRPr="00F17D19" w:rsidRDefault="006C06C8" w:rsidP="006C06C8">
            <w:pPr>
              <w:rPr>
                <w:rFonts w:asciiTheme="minorHAnsi" w:hAnsiTheme="minorHAnsi" w:cstheme="minorBidi"/>
              </w:rPr>
            </w:pPr>
            <w:r w:rsidRPr="00F17D19">
              <w:rPr>
                <w:rFonts w:asciiTheme="minorHAnsi" w:hAnsiTheme="minorHAnsi" w:cstheme="minorBidi"/>
              </w:rPr>
              <w:t>775-525-3400</w:t>
            </w:r>
          </w:p>
          <w:p w14:paraId="0123264E" w14:textId="77777777" w:rsidR="006C06C8" w:rsidRPr="00F17D19" w:rsidRDefault="0061783D" w:rsidP="006C06C8">
            <w:pPr>
              <w:rPr>
                <w:rFonts w:asciiTheme="minorHAnsi" w:hAnsiTheme="minorHAnsi" w:cstheme="minorBidi"/>
              </w:rPr>
            </w:pPr>
            <w:hyperlink r:id="rId6" w:history="1">
              <w:r w:rsidR="006C06C8" w:rsidRPr="00F17D19">
                <w:rPr>
                  <w:rStyle w:val="Hyperlink"/>
                  <w:rFonts w:asciiTheme="minorHAnsi" w:hAnsiTheme="minorHAnsi" w:cstheme="minorBidi"/>
                  <w:color w:val="auto"/>
                </w:rPr>
                <w:t>https://risewellnessnv.com/</w:t>
              </w:r>
            </w:hyperlink>
          </w:p>
          <w:p w14:paraId="6E7D35DF" w14:textId="4006F08B" w:rsidR="006C06C8" w:rsidRPr="00F17D19" w:rsidRDefault="006C06C8" w:rsidP="006C06C8"/>
        </w:tc>
        <w:tc>
          <w:tcPr>
            <w:tcW w:w="4581" w:type="dxa"/>
          </w:tcPr>
          <w:p w14:paraId="46AD2C51" w14:textId="77777777" w:rsidR="006C06C8" w:rsidRPr="00F17D19" w:rsidRDefault="006C06C8" w:rsidP="006C06C8">
            <w:pPr>
              <w:rPr>
                <w:b/>
                <w:bCs/>
              </w:rPr>
            </w:pPr>
            <w:r w:rsidRPr="00F17D19">
              <w:rPr>
                <w:b/>
                <w:bCs/>
              </w:rPr>
              <w:t>Family Behavioral Health</w:t>
            </w:r>
          </w:p>
          <w:p w14:paraId="3EDDB516" w14:textId="77777777" w:rsidR="006C06C8" w:rsidRPr="00F17D19" w:rsidRDefault="006C06C8" w:rsidP="006C06C8">
            <w:r w:rsidRPr="00F17D19">
              <w:t>(775) 378-2775</w:t>
            </w:r>
          </w:p>
          <w:p w14:paraId="3C74F0F2" w14:textId="69C42182" w:rsidR="006C06C8" w:rsidRPr="00F17D19" w:rsidRDefault="0061783D" w:rsidP="006C06C8">
            <w:hyperlink r:id="rId7" w:history="1">
              <w:r w:rsidR="006C06C8" w:rsidRPr="00F17D19">
                <w:rPr>
                  <w:rStyle w:val="Hyperlink"/>
                  <w:color w:val="auto"/>
                </w:rPr>
                <w:t>info@fbhnv.com</w:t>
              </w:r>
            </w:hyperlink>
          </w:p>
          <w:p w14:paraId="5488B162" w14:textId="03645DF3" w:rsidR="006C06C8" w:rsidRPr="00F17D19" w:rsidRDefault="006C06C8" w:rsidP="006C06C8"/>
        </w:tc>
      </w:tr>
      <w:tr w:rsidR="00F17D19" w:rsidRPr="00F17D19" w14:paraId="34ED1510" w14:textId="77777777" w:rsidTr="0061783D">
        <w:trPr>
          <w:trHeight w:val="1341"/>
          <w:tblHeader/>
        </w:trPr>
        <w:tc>
          <w:tcPr>
            <w:tcW w:w="4581" w:type="dxa"/>
          </w:tcPr>
          <w:p w14:paraId="404DF803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>Safe Talk for Teens</w:t>
            </w:r>
          </w:p>
          <w:p w14:paraId="0A305100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775-823-2700</w:t>
            </w:r>
          </w:p>
          <w:p w14:paraId="7AA03288" w14:textId="148B2FCF" w:rsidR="006C06C8" w:rsidRPr="00F17D19" w:rsidRDefault="0061783D" w:rsidP="006C06C8">
            <w:pPr>
              <w:rPr>
                <w:rFonts w:asciiTheme="minorHAnsi" w:hAnsiTheme="minorHAnsi" w:cstheme="minorBidi"/>
                <w:szCs w:val="22"/>
              </w:rPr>
            </w:pPr>
            <w:hyperlink r:id="rId8" w:history="1">
              <w:r w:rsidR="006C06C8" w:rsidRPr="00F17D19">
                <w:rPr>
                  <w:rStyle w:val="Hyperlink"/>
                  <w:rFonts w:asciiTheme="minorHAnsi" w:hAnsiTheme="minorHAnsi" w:cstheme="minorBidi"/>
                  <w:color w:val="auto"/>
                  <w:szCs w:val="22"/>
                </w:rPr>
                <w:t>www.Safetalkforteens.org</w:t>
              </w:r>
            </w:hyperlink>
          </w:p>
          <w:p w14:paraId="654BE983" w14:textId="77777777" w:rsidR="006C06C8" w:rsidRPr="00F17D19" w:rsidRDefault="006C06C8" w:rsidP="006C06C8"/>
        </w:tc>
        <w:tc>
          <w:tcPr>
            <w:tcW w:w="4581" w:type="dxa"/>
          </w:tcPr>
          <w:p w14:paraId="6D628CFD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>Life Quest Behavioral Health Care</w:t>
            </w:r>
          </w:p>
          <w:p w14:paraId="78C7C955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774-636-7767</w:t>
            </w:r>
          </w:p>
          <w:p w14:paraId="54FF19DF" w14:textId="6CFE2290" w:rsidR="006C06C8" w:rsidRPr="00F17D19" w:rsidRDefault="0061783D" w:rsidP="006C06C8">
            <w:pPr>
              <w:rPr>
                <w:rFonts w:asciiTheme="minorHAnsi" w:hAnsiTheme="minorHAnsi" w:cstheme="minorBidi"/>
                <w:szCs w:val="22"/>
              </w:rPr>
            </w:pPr>
            <w:hyperlink r:id="rId9" w:history="1">
              <w:r w:rsidR="006C06C8" w:rsidRPr="00F17D19">
                <w:rPr>
                  <w:rStyle w:val="Hyperlink"/>
                  <w:rFonts w:asciiTheme="minorHAnsi" w:hAnsiTheme="minorHAnsi" w:cstheme="minorBidi"/>
                  <w:color w:val="auto"/>
                  <w:szCs w:val="22"/>
                </w:rPr>
                <w:t>www.LifeQuestNV.com</w:t>
              </w:r>
            </w:hyperlink>
          </w:p>
          <w:p w14:paraId="2C4A2EAB" w14:textId="77777777" w:rsidR="006C06C8" w:rsidRPr="00F17D19" w:rsidRDefault="006C06C8" w:rsidP="006C06C8"/>
        </w:tc>
      </w:tr>
      <w:tr w:rsidR="00F17D19" w:rsidRPr="00F17D19" w14:paraId="1C04E29D" w14:textId="77777777" w:rsidTr="0061783D">
        <w:trPr>
          <w:trHeight w:val="1341"/>
          <w:tblHeader/>
        </w:trPr>
        <w:tc>
          <w:tcPr>
            <w:tcW w:w="4581" w:type="dxa"/>
          </w:tcPr>
          <w:p w14:paraId="1213F1FE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 xml:space="preserve">Zephyr Wellness </w:t>
            </w:r>
          </w:p>
          <w:p w14:paraId="223754A6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775-525-1616</w:t>
            </w:r>
          </w:p>
          <w:p w14:paraId="3FB720B2" w14:textId="77777777" w:rsidR="006C06C8" w:rsidRPr="00F17D19" w:rsidRDefault="0061783D" w:rsidP="006C06C8">
            <w:pPr>
              <w:rPr>
                <w:rStyle w:val="Hyperlink"/>
                <w:rFonts w:asciiTheme="minorHAnsi" w:hAnsiTheme="minorHAnsi" w:cstheme="minorBidi"/>
                <w:color w:val="auto"/>
                <w:szCs w:val="22"/>
              </w:rPr>
            </w:pPr>
            <w:hyperlink r:id="rId10" w:history="1">
              <w:r w:rsidR="006C06C8" w:rsidRPr="00F17D19">
                <w:rPr>
                  <w:rStyle w:val="Hyperlink"/>
                  <w:rFonts w:asciiTheme="minorHAnsi" w:hAnsiTheme="minorHAnsi" w:cstheme="minorBidi"/>
                  <w:color w:val="auto"/>
                  <w:szCs w:val="22"/>
                </w:rPr>
                <w:t>info@zephyrwellness.org</w:t>
              </w:r>
            </w:hyperlink>
          </w:p>
          <w:p w14:paraId="064DD079" w14:textId="77777777" w:rsidR="006C06C8" w:rsidRPr="00F17D19" w:rsidRDefault="006C06C8" w:rsidP="006C06C8"/>
        </w:tc>
        <w:tc>
          <w:tcPr>
            <w:tcW w:w="4581" w:type="dxa"/>
          </w:tcPr>
          <w:p w14:paraId="223CE5C6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>Children’s Cabinet</w:t>
            </w:r>
          </w:p>
          <w:p w14:paraId="154794E7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775-352-8090</w:t>
            </w:r>
          </w:p>
          <w:p w14:paraId="76282FB1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777 Sinclair Street</w:t>
            </w:r>
          </w:p>
          <w:p w14:paraId="72435445" w14:textId="77777777" w:rsidR="006C06C8" w:rsidRPr="00F17D19" w:rsidRDefault="006C06C8" w:rsidP="006C06C8"/>
        </w:tc>
      </w:tr>
      <w:tr w:rsidR="00F17D19" w:rsidRPr="00F17D19" w14:paraId="54EF89B6" w14:textId="77777777" w:rsidTr="0061783D">
        <w:trPr>
          <w:trHeight w:val="1362"/>
          <w:tblHeader/>
        </w:trPr>
        <w:tc>
          <w:tcPr>
            <w:tcW w:w="4581" w:type="dxa"/>
          </w:tcPr>
          <w:p w14:paraId="01244DF8" w14:textId="77777777" w:rsidR="006C06C8" w:rsidRPr="00F17D19" w:rsidRDefault="006C06C8" w:rsidP="006C06C8">
            <w:pPr>
              <w:rPr>
                <w:rStyle w:val="Hyperlink"/>
                <w:rFonts w:asciiTheme="minorHAnsi" w:hAnsiTheme="minorHAnsi" w:cstheme="minorBidi"/>
                <w:b/>
                <w:bCs/>
                <w:color w:val="auto"/>
                <w:szCs w:val="22"/>
              </w:rPr>
            </w:pPr>
            <w:r w:rsidRPr="00F17D19">
              <w:rPr>
                <w:rStyle w:val="Hyperlink"/>
                <w:rFonts w:asciiTheme="minorHAnsi" w:hAnsiTheme="minorHAnsi" w:cstheme="minorBidi"/>
                <w:b/>
                <w:bCs/>
                <w:color w:val="auto"/>
                <w:szCs w:val="22"/>
                <w:u w:val="none"/>
              </w:rPr>
              <w:t>Quest Counseling</w:t>
            </w:r>
          </w:p>
          <w:p w14:paraId="68CFD2E5" w14:textId="77777777" w:rsidR="006C06C8" w:rsidRPr="00F17D19" w:rsidRDefault="006C06C8" w:rsidP="006C06C8">
            <w:pPr>
              <w:rPr>
                <w:rStyle w:val="Hyperlink"/>
                <w:rFonts w:asciiTheme="minorHAnsi" w:hAnsiTheme="minorHAnsi" w:cstheme="minorBidi"/>
                <w:color w:val="auto"/>
                <w:szCs w:val="22"/>
                <w:u w:val="none"/>
              </w:rPr>
            </w:pPr>
            <w:r w:rsidRPr="00F17D19">
              <w:rPr>
                <w:rStyle w:val="Hyperlink"/>
                <w:rFonts w:asciiTheme="minorHAnsi" w:hAnsiTheme="minorHAnsi" w:cstheme="minorBidi"/>
                <w:color w:val="auto"/>
                <w:szCs w:val="22"/>
                <w:u w:val="none"/>
              </w:rPr>
              <w:t>775-786-6880</w:t>
            </w:r>
          </w:p>
          <w:p w14:paraId="07DA970E" w14:textId="77777777" w:rsidR="006C06C8" w:rsidRPr="00F17D19" w:rsidRDefault="0061783D" w:rsidP="006C06C8">
            <w:pPr>
              <w:rPr>
                <w:rStyle w:val="Hyperlink"/>
                <w:rFonts w:asciiTheme="minorHAnsi" w:hAnsiTheme="minorHAnsi" w:cstheme="minorBidi"/>
                <w:color w:val="auto"/>
                <w:szCs w:val="22"/>
              </w:rPr>
            </w:pPr>
            <w:hyperlink r:id="rId11" w:history="1">
              <w:r w:rsidR="006C06C8" w:rsidRPr="00F17D19">
                <w:rPr>
                  <w:rStyle w:val="Hyperlink"/>
                  <w:rFonts w:asciiTheme="minorHAnsi" w:hAnsiTheme="minorHAnsi" w:cstheme="minorBidi"/>
                  <w:color w:val="auto"/>
                  <w:szCs w:val="22"/>
                </w:rPr>
                <w:t>www.questrenno.com</w:t>
              </w:r>
            </w:hyperlink>
          </w:p>
          <w:p w14:paraId="02766B25" w14:textId="77777777" w:rsidR="006C06C8" w:rsidRPr="00F17D19" w:rsidRDefault="006C06C8" w:rsidP="006C06C8"/>
        </w:tc>
        <w:tc>
          <w:tcPr>
            <w:tcW w:w="4581" w:type="dxa"/>
          </w:tcPr>
          <w:p w14:paraId="5C48F2F3" w14:textId="77777777" w:rsidR="00EE0C4E" w:rsidRPr="00F17D19" w:rsidRDefault="00EE0C4E" w:rsidP="00EE0C4E">
            <w:pPr>
              <w:rPr>
                <w:rFonts w:asciiTheme="minorHAnsi" w:hAnsiTheme="minorHAnsi" w:cstheme="minorBidi"/>
                <w:b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>Maple Star Nevada</w:t>
            </w:r>
          </w:p>
          <w:p w14:paraId="759D4378" w14:textId="77777777" w:rsidR="00EE0C4E" w:rsidRPr="00F17D19" w:rsidRDefault="00EE0C4E" w:rsidP="00EE0C4E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775-677-2216</w:t>
            </w:r>
          </w:p>
          <w:p w14:paraId="2D3241B7" w14:textId="77777777" w:rsidR="00EE0C4E" w:rsidRPr="00F17D19" w:rsidRDefault="00EE0C4E" w:rsidP="00EE0C4E">
            <w:pPr>
              <w:rPr>
                <w:rFonts w:asciiTheme="minorHAnsi" w:hAnsiTheme="minorHAnsi"/>
                <w:szCs w:val="22"/>
              </w:rPr>
            </w:pPr>
            <w:hyperlink r:id="rId12" w:history="1">
              <w:r w:rsidRPr="00F17D19">
                <w:rPr>
                  <w:rStyle w:val="Hyperlink"/>
                  <w:rFonts w:asciiTheme="minorHAnsi" w:hAnsiTheme="minorHAnsi"/>
                  <w:color w:val="auto"/>
                  <w:szCs w:val="22"/>
                </w:rPr>
                <w:t>www.maplestarreno.com</w:t>
              </w:r>
            </w:hyperlink>
          </w:p>
          <w:p w14:paraId="13F91035" w14:textId="77777777" w:rsidR="006C06C8" w:rsidRPr="00F17D19" w:rsidRDefault="006C06C8" w:rsidP="006C06C8"/>
        </w:tc>
      </w:tr>
      <w:tr w:rsidR="00F17D19" w:rsidRPr="00F17D19" w14:paraId="2088C609" w14:textId="77777777" w:rsidTr="0061783D">
        <w:trPr>
          <w:trHeight w:val="1692"/>
          <w:tblHeader/>
        </w:trPr>
        <w:tc>
          <w:tcPr>
            <w:tcW w:w="4581" w:type="dxa"/>
          </w:tcPr>
          <w:p w14:paraId="61E42D0A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>Sage Health Services</w:t>
            </w:r>
          </w:p>
          <w:p w14:paraId="09A0C8F4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775-200-0935</w:t>
            </w:r>
          </w:p>
          <w:p w14:paraId="7849F6D4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 xml:space="preserve">4600 </w:t>
            </w:r>
            <w:proofErr w:type="spellStart"/>
            <w:r w:rsidRPr="00F17D19">
              <w:rPr>
                <w:rFonts w:asciiTheme="minorHAnsi" w:hAnsiTheme="minorHAnsi" w:cstheme="minorBidi"/>
                <w:szCs w:val="22"/>
              </w:rPr>
              <w:t>Kietzke</w:t>
            </w:r>
            <w:proofErr w:type="spellEnd"/>
            <w:r w:rsidRPr="00F17D19">
              <w:rPr>
                <w:rFonts w:asciiTheme="minorHAnsi" w:hAnsiTheme="minorHAnsi" w:cstheme="minorBidi"/>
                <w:szCs w:val="22"/>
              </w:rPr>
              <w:t xml:space="preserve"> Lane, Ste M-246</w:t>
            </w:r>
          </w:p>
          <w:p w14:paraId="488F1A14" w14:textId="77777777" w:rsidR="006C06C8" w:rsidRPr="00F17D19" w:rsidRDefault="0061783D" w:rsidP="006C06C8">
            <w:pPr>
              <w:rPr>
                <w:rFonts w:asciiTheme="minorHAnsi" w:hAnsiTheme="minorHAnsi" w:cstheme="minorBidi"/>
                <w:szCs w:val="22"/>
              </w:rPr>
            </w:pPr>
            <w:hyperlink r:id="rId13" w:history="1">
              <w:r w:rsidR="006C06C8" w:rsidRPr="00F17D19">
                <w:rPr>
                  <w:rStyle w:val="Hyperlink"/>
                  <w:rFonts w:asciiTheme="minorHAnsi" w:hAnsiTheme="minorHAnsi" w:cstheme="minorBidi"/>
                  <w:color w:val="auto"/>
                  <w:szCs w:val="22"/>
                </w:rPr>
                <w:t>info@sagehealthservices.com</w:t>
              </w:r>
            </w:hyperlink>
          </w:p>
          <w:p w14:paraId="011995F0" w14:textId="77777777" w:rsidR="006C06C8" w:rsidRPr="00F17D19" w:rsidRDefault="006C06C8" w:rsidP="006C06C8"/>
        </w:tc>
        <w:tc>
          <w:tcPr>
            <w:tcW w:w="4581" w:type="dxa"/>
          </w:tcPr>
          <w:p w14:paraId="4D99CE36" w14:textId="77777777" w:rsidR="006C06C8" w:rsidRPr="00F17D19" w:rsidRDefault="006C06C8" w:rsidP="006C06C8"/>
        </w:tc>
      </w:tr>
      <w:tr w:rsidR="00F17D19" w:rsidRPr="00F17D19" w14:paraId="5F86DE4D" w14:textId="77777777" w:rsidTr="0061783D">
        <w:trPr>
          <w:trHeight w:val="725"/>
          <w:tblHeader/>
        </w:trPr>
        <w:tc>
          <w:tcPr>
            <w:tcW w:w="4581" w:type="dxa"/>
          </w:tcPr>
          <w:p w14:paraId="3A221319" w14:textId="35D00474" w:rsidR="006C06C8" w:rsidRPr="00EE0C4E" w:rsidRDefault="006C06C8" w:rsidP="00EE0C4E">
            <w:pPr>
              <w:pStyle w:val="Heading1"/>
              <w:rPr>
                <w:b/>
                <w:bCs/>
              </w:rPr>
            </w:pPr>
            <w:r w:rsidRPr="00EE0C4E">
              <w:rPr>
                <w:b/>
                <w:bCs/>
                <w:color w:val="auto"/>
                <w:highlight w:val="yellow"/>
              </w:rPr>
              <w:t>For Urgent Mental Health Crisis</w:t>
            </w:r>
          </w:p>
        </w:tc>
        <w:tc>
          <w:tcPr>
            <w:tcW w:w="4581" w:type="dxa"/>
          </w:tcPr>
          <w:p w14:paraId="48437907" w14:textId="35CF33C2" w:rsidR="006C06C8" w:rsidRPr="00F17D19" w:rsidRDefault="006C06C8" w:rsidP="006C06C8"/>
        </w:tc>
      </w:tr>
      <w:tr w:rsidR="00F17D19" w:rsidRPr="00F17D19" w14:paraId="799A4C6B" w14:textId="77777777" w:rsidTr="0061783D">
        <w:trPr>
          <w:trHeight w:val="1341"/>
          <w:tblHeader/>
        </w:trPr>
        <w:tc>
          <w:tcPr>
            <w:tcW w:w="4581" w:type="dxa"/>
          </w:tcPr>
          <w:p w14:paraId="70C9B951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</w:rPr>
            </w:pPr>
            <w:r w:rsidRPr="00F17D19">
              <w:rPr>
                <w:rFonts w:asciiTheme="minorHAnsi" w:hAnsiTheme="minorHAnsi" w:cstheme="minorBidi"/>
                <w:b/>
              </w:rPr>
              <w:t>Reno Behavioral Healthcare Hospital</w:t>
            </w:r>
          </w:p>
          <w:p w14:paraId="05D74513" w14:textId="77777777" w:rsidR="006C06C8" w:rsidRPr="00F17D19" w:rsidRDefault="0061783D" w:rsidP="006C06C8">
            <w:pPr>
              <w:rPr>
                <w:rFonts w:asciiTheme="minorHAnsi" w:hAnsiTheme="minorHAnsi" w:cstheme="minorHAnsi"/>
              </w:rPr>
            </w:pPr>
            <w:hyperlink r:id="rId14" w:history="1">
              <w:r w:rsidR="006C06C8" w:rsidRPr="00F17D19">
                <w:rPr>
                  <w:rFonts w:asciiTheme="minorHAnsi" w:hAnsiTheme="minorHAnsi" w:cstheme="minorHAnsi"/>
                  <w:shd w:val="clear" w:color="auto" w:fill="FFFFFF"/>
                </w:rPr>
                <w:t>775- 393-2200</w:t>
              </w:r>
            </w:hyperlink>
          </w:p>
          <w:p w14:paraId="2E81AC11" w14:textId="77777777" w:rsidR="006C06C8" w:rsidRPr="00F17D19" w:rsidRDefault="006C06C8" w:rsidP="006C06C8">
            <w:pPr>
              <w:rPr>
                <w:rFonts w:asciiTheme="minorHAnsi" w:hAnsiTheme="minorHAnsi" w:cstheme="minorBidi"/>
                <w:bCs/>
              </w:rPr>
            </w:pPr>
            <w:r w:rsidRPr="00F17D19">
              <w:rPr>
                <w:rFonts w:asciiTheme="minorHAnsi" w:hAnsiTheme="minorHAnsi" w:cstheme="minorBidi"/>
                <w:bCs/>
              </w:rPr>
              <w:t>6940 Sierra Center Pkwy</w:t>
            </w:r>
          </w:p>
          <w:p w14:paraId="540B2B3B" w14:textId="77777777" w:rsidR="006C06C8" w:rsidRPr="00F17D19" w:rsidRDefault="006C06C8" w:rsidP="006C06C8"/>
        </w:tc>
        <w:tc>
          <w:tcPr>
            <w:tcW w:w="4581" w:type="dxa"/>
          </w:tcPr>
          <w:p w14:paraId="463CB636" w14:textId="77777777" w:rsidR="006C06C8" w:rsidRPr="00F17D19" w:rsidRDefault="006C06C8" w:rsidP="006C06C8">
            <w:pPr>
              <w:rPr>
                <w:rFonts w:asciiTheme="minorHAnsi" w:hAnsiTheme="minorHAnsi" w:cstheme="minorBidi"/>
                <w:b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>West Hills Hospital</w:t>
            </w:r>
          </w:p>
          <w:p w14:paraId="22271D78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775-323-0478</w:t>
            </w:r>
          </w:p>
          <w:p w14:paraId="51A254FE" w14:textId="77777777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szCs w:val="22"/>
              </w:rPr>
              <w:t>1240 E 9</w:t>
            </w:r>
            <w:r w:rsidRPr="00F17D19">
              <w:rPr>
                <w:rFonts w:asciiTheme="minorHAnsi" w:hAnsiTheme="minorHAnsi" w:cstheme="minorBidi"/>
                <w:szCs w:val="22"/>
                <w:vertAlign w:val="superscript"/>
              </w:rPr>
              <w:t>th</w:t>
            </w:r>
            <w:r w:rsidRPr="00F17D19">
              <w:rPr>
                <w:rFonts w:asciiTheme="minorHAnsi" w:hAnsiTheme="minorHAnsi" w:cstheme="minorBidi"/>
                <w:szCs w:val="22"/>
              </w:rPr>
              <w:t xml:space="preserve"> St</w:t>
            </w:r>
          </w:p>
          <w:p w14:paraId="4B86488E" w14:textId="77777777" w:rsidR="006C06C8" w:rsidRPr="00F17D19" w:rsidRDefault="006C06C8" w:rsidP="006C06C8"/>
        </w:tc>
      </w:tr>
      <w:tr w:rsidR="00F17D19" w:rsidRPr="00F17D19" w14:paraId="64571A94" w14:textId="77777777" w:rsidTr="0061783D">
        <w:trPr>
          <w:trHeight w:val="989"/>
          <w:tblHeader/>
        </w:trPr>
        <w:tc>
          <w:tcPr>
            <w:tcW w:w="4581" w:type="dxa"/>
          </w:tcPr>
          <w:p w14:paraId="320D5239" w14:textId="193AD0BE" w:rsidR="006C06C8" w:rsidRPr="00F17D19" w:rsidRDefault="006C06C8" w:rsidP="006C06C8">
            <w:pPr>
              <w:rPr>
                <w:rFonts w:asciiTheme="minorHAnsi" w:hAnsiTheme="minorHAnsi" w:cstheme="minorBidi"/>
                <w:szCs w:val="22"/>
              </w:rPr>
            </w:pPr>
            <w:r w:rsidRPr="00F17D19">
              <w:rPr>
                <w:rFonts w:asciiTheme="minorHAnsi" w:hAnsiTheme="minorHAnsi" w:cstheme="minorBidi"/>
                <w:b/>
                <w:szCs w:val="22"/>
              </w:rPr>
              <w:t>Mobile Crisis Response</w:t>
            </w:r>
            <w:r w:rsidRPr="00F17D19">
              <w:rPr>
                <w:rFonts w:asciiTheme="minorHAnsi" w:hAnsiTheme="minorHAnsi" w:cstheme="minorBidi"/>
                <w:szCs w:val="22"/>
              </w:rPr>
              <w:t xml:space="preserve"> (they come to you)</w:t>
            </w:r>
          </w:p>
          <w:p w14:paraId="44180FD3" w14:textId="77777777" w:rsidR="006C06C8" w:rsidRPr="00F17D19" w:rsidRDefault="006C06C8" w:rsidP="006C06C8">
            <w:r w:rsidRPr="00F17D19">
              <w:rPr>
                <w:rFonts w:asciiTheme="minorHAnsi" w:hAnsiTheme="minorHAnsi" w:cstheme="minorBidi"/>
                <w:szCs w:val="22"/>
              </w:rPr>
              <w:t>775-688-1670</w:t>
            </w:r>
          </w:p>
          <w:p w14:paraId="2F72A719" w14:textId="77777777" w:rsidR="006C06C8" w:rsidRPr="00F17D19" w:rsidRDefault="006C06C8" w:rsidP="006C06C8"/>
        </w:tc>
        <w:tc>
          <w:tcPr>
            <w:tcW w:w="4581" w:type="dxa"/>
          </w:tcPr>
          <w:p w14:paraId="5C81383B" w14:textId="77777777" w:rsidR="006C06C8" w:rsidRPr="00F17D19" w:rsidRDefault="006C06C8" w:rsidP="006C06C8"/>
        </w:tc>
      </w:tr>
    </w:tbl>
    <w:p w14:paraId="63442119" w14:textId="77777777" w:rsidR="004015D8" w:rsidRPr="00F17D19" w:rsidRDefault="004015D8"/>
    <w:sectPr w:rsidR="004015D8" w:rsidRPr="00F1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7CF9" w14:textId="77777777" w:rsidR="008C5A8E" w:rsidRDefault="008C5A8E" w:rsidP="006C06C8">
      <w:r>
        <w:separator/>
      </w:r>
    </w:p>
  </w:endnote>
  <w:endnote w:type="continuationSeparator" w:id="0">
    <w:p w14:paraId="2F9DDB9E" w14:textId="77777777" w:rsidR="008C5A8E" w:rsidRDefault="008C5A8E" w:rsidP="006C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63C1" w14:textId="77777777" w:rsidR="008C5A8E" w:rsidRDefault="008C5A8E" w:rsidP="006C06C8">
      <w:r>
        <w:separator/>
      </w:r>
    </w:p>
  </w:footnote>
  <w:footnote w:type="continuationSeparator" w:id="0">
    <w:p w14:paraId="4D1B4DED" w14:textId="77777777" w:rsidR="008C5A8E" w:rsidRDefault="008C5A8E" w:rsidP="006C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C8"/>
    <w:rsid w:val="00274656"/>
    <w:rsid w:val="002C09B2"/>
    <w:rsid w:val="004015D8"/>
    <w:rsid w:val="0061783D"/>
    <w:rsid w:val="006C06C8"/>
    <w:rsid w:val="007C785F"/>
    <w:rsid w:val="008C5A8E"/>
    <w:rsid w:val="00EE0C4E"/>
    <w:rsid w:val="00F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E4B2"/>
  <w15:chartTrackingRefBased/>
  <w15:docId w15:val="{898EC1AF-F1EF-41CD-92DC-F57CBB85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D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6C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0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6C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alkforteens.org" TargetMode="External"/><Relationship Id="rId13" Type="http://schemas.openxmlformats.org/officeDocument/2006/relationships/hyperlink" Target="mailto:info@sagehealthservic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bhnv.com" TargetMode="External"/><Relationship Id="rId12" Type="http://schemas.openxmlformats.org/officeDocument/2006/relationships/hyperlink" Target="http://www.maplestarren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sewellnessnv.com/" TargetMode="External"/><Relationship Id="rId11" Type="http://schemas.openxmlformats.org/officeDocument/2006/relationships/hyperlink" Target="http://www.questrenno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zephyrwellnes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feQuestNV.com" TargetMode="External"/><Relationship Id="rId14" Type="http://schemas.openxmlformats.org/officeDocument/2006/relationships/hyperlink" Target="https://www.google.com/search?gs_ssp=eJwFwUEKgCAQAEC6Bn2gU5fOrZmmPaFfbLrbhpIgET2_mbabzkkpNpIk2wTNNsLnwHvNNMcFjEWvN_giMBK5iCHw6sK895XuMhwk-F6lYh6EMD8SsNIP51oaHg&amp;q=reno+behavioral+healthcare&amp;rlz=1C1GCEB_enUS964US964&amp;oq=reno+behavioral+&amp;aqs=chrome.1.0i355i512j46i175i199i512j0i512j0i457i512j0i512l2j69i57j0i512l3.4034j0j7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Sessions, Sky</dc:creator>
  <cp:keywords/>
  <dc:description/>
  <cp:lastModifiedBy>Williams, Jennifer L</cp:lastModifiedBy>
  <cp:revision>5</cp:revision>
  <cp:lastPrinted>2021-10-01T19:09:00Z</cp:lastPrinted>
  <dcterms:created xsi:type="dcterms:W3CDTF">2021-10-01T19:13:00Z</dcterms:created>
  <dcterms:modified xsi:type="dcterms:W3CDTF">2022-05-20T15:46:00Z</dcterms:modified>
</cp:coreProperties>
</file>